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1" w:right="0" w:firstLine="0"/>
        <w:jc w:val="left"/>
        <w:rPr>
          <w:rFonts w:ascii="Lao UI"/>
          <w:b/>
          <w:sz w:val="18"/>
        </w:rPr>
      </w:pPr>
      <w:r>
        <w:rPr>
          <w:rFonts w:ascii="Lao UI"/>
          <w:b/>
          <w:color w:val="231F20"/>
          <w:sz w:val="18"/>
        </w:rPr>
        <w:t>Condair EL, Elektrode stoomluchtbevochtiger, 105 kg/h, 3 stuks, master/slave</w:t>
      </w:r>
    </w:p>
    <w:p>
      <w:pPr>
        <w:pStyle w:val="BodyText"/>
        <w:tabs>
          <w:tab w:pos="888" w:val="left" w:leader="none"/>
        </w:tabs>
        <w:spacing w:before="131"/>
        <w:ind w:left="168"/>
      </w:pPr>
      <w:r>
        <w:rPr>
          <w:color w:val="626365"/>
          <w:w w:val="105"/>
          <w:position w:val="1"/>
        </w:rPr>
        <w:t>01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Fabrikant:</w:t>
      </w:r>
      <w:r>
        <w:rPr>
          <w:color w:val="626365"/>
          <w:spacing w:val="-20"/>
          <w:w w:val="105"/>
        </w:rPr>
        <w:t> </w:t>
      </w:r>
      <w:r>
        <w:rPr>
          <w:color w:val="626365"/>
          <w:w w:val="105"/>
        </w:rPr>
        <w:t>Condair</w:t>
      </w:r>
      <w:r>
        <w:rPr>
          <w:color w:val="626365"/>
          <w:spacing w:val="-20"/>
          <w:w w:val="105"/>
        </w:rPr>
        <w:t> </w:t>
      </w:r>
      <w:r>
        <w:rPr>
          <w:color w:val="626365"/>
          <w:spacing w:val="-6"/>
          <w:w w:val="105"/>
        </w:rPr>
        <w:t>B.V.</w:t>
      </w: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Producteigenschappen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7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Constructie:</w:t>
      </w:r>
      <w:r>
        <w:rPr>
          <w:color w:val="626365"/>
          <w:spacing w:val="-24"/>
          <w:w w:val="105"/>
          <w:sz w:val="16"/>
        </w:rPr>
        <w:t> </w:t>
      </w:r>
      <w:r>
        <w:rPr>
          <w:color w:val="626365"/>
          <w:w w:val="105"/>
          <w:sz w:val="16"/>
        </w:rPr>
        <w:t>elektrode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spacing w:val="-3"/>
          <w:w w:val="105"/>
          <w:sz w:val="16"/>
        </w:rPr>
        <w:t>bevochtiger,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kunststof</w:t>
      </w:r>
      <w:r>
        <w:rPr>
          <w:color w:val="626365"/>
          <w:spacing w:val="-25"/>
          <w:w w:val="105"/>
          <w:sz w:val="16"/>
        </w:rPr>
        <w:t> </w:t>
      </w:r>
      <w:r>
        <w:rPr>
          <w:color w:val="626365"/>
          <w:w w:val="105"/>
          <w:sz w:val="16"/>
        </w:rPr>
        <w:t>stoomcilinder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Samenstelling:</w:t>
      </w:r>
      <w:r>
        <w:rPr>
          <w:color w:val="626365"/>
          <w:spacing w:val="-23"/>
          <w:w w:val="105"/>
          <w:sz w:val="16"/>
        </w:rPr>
        <w:t> </w:t>
      </w:r>
      <w:r>
        <w:rPr>
          <w:color w:val="626365"/>
          <w:w w:val="105"/>
          <w:sz w:val="16"/>
        </w:rPr>
        <w:t>3</w:t>
      </w:r>
      <w:r>
        <w:rPr>
          <w:color w:val="626365"/>
          <w:spacing w:val="-23"/>
          <w:w w:val="105"/>
          <w:sz w:val="16"/>
        </w:rPr>
        <w:t> </w:t>
      </w:r>
      <w:r>
        <w:rPr>
          <w:color w:val="626365"/>
          <w:w w:val="105"/>
          <w:sz w:val="16"/>
        </w:rPr>
        <w:t>bevochtigers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(master/slave),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Grid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elektrodes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met</w:t>
      </w:r>
      <w:r>
        <w:rPr>
          <w:color w:val="626365"/>
          <w:spacing w:val="-23"/>
          <w:w w:val="105"/>
          <w:sz w:val="16"/>
        </w:rPr>
        <w:t> </w:t>
      </w:r>
      <w:r>
        <w:rPr>
          <w:color w:val="626365"/>
          <w:w w:val="105"/>
          <w:sz w:val="16"/>
        </w:rPr>
        <w:t>vergroot</w:t>
      </w:r>
      <w:r>
        <w:rPr>
          <w:color w:val="626365"/>
          <w:spacing w:val="-22"/>
          <w:w w:val="105"/>
          <w:sz w:val="16"/>
        </w:rPr>
        <w:t> </w:t>
      </w:r>
      <w:r>
        <w:rPr>
          <w:color w:val="626365"/>
          <w:w w:val="105"/>
          <w:sz w:val="16"/>
        </w:rPr>
        <w:t>oppervlak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Capaciteit</w:t>
      </w:r>
      <w:r>
        <w:rPr>
          <w:color w:val="626365"/>
          <w:spacing w:val="-19"/>
          <w:w w:val="105"/>
          <w:sz w:val="16"/>
        </w:rPr>
        <w:t> </w:t>
      </w:r>
      <w:r>
        <w:rPr>
          <w:color w:val="626365"/>
          <w:w w:val="105"/>
          <w:sz w:val="16"/>
        </w:rPr>
        <w:t>(kg/h):</w:t>
      </w:r>
      <w:r>
        <w:rPr>
          <w:color w:val="626365"/>
          <w:spacing w:val="-19"/>
          <w:w w:val="105"/>
          <w:sz w:val="16"/>
        </w:rPr>
        <w:t> </w:t>
      </w:r>
      <w:r>
        <w:rPr>
          <w:color w:val="626365"/>
          <w:w w:val="105"/>
          <w:sz w:val="16"/>
        </w:rPr>
        <w:t>105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Capaciteitsregeling: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modulerend,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10</w:t>
      </w:r>
      <w:r>
        <w:rPr>
          <w:color w:val="626365"/>
          <w:spacing w:val="-21"/>
          <w:w w:val="105"/>
          <w:sz w:val="16"/>
        </w:rPr>
        <w:t> </w:t>
      </w:r>
      <w:r>
        <w:rPr>
          <w:color w:val="626365"/>
          <w:w w:val="105"/>
          <w:sz w:val="16"/>
        </w:rPr>
        <w:t>-</w:t>
      </w:r>
      <w:r>
        <w:rPr>
          <w:color w:val="626365"/>
          <w:spacing w:val="-20"/>
          <w:w w:val="105"/>
          <w:sz w:val="16"/>
        </w:rPr>
        <w:t> </w:t>
      </w:r>
      <w:r>
        <w:rPr>
          <w:color w:val="626365"/>
          <w:w w:val="105"/>
          <w:sz w:val="16"/>
        </w:rPr>
        <w:t>100%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Druk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(kPa):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kanaalluchtdruk,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overdruk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max.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1,5,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(1.500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Pa)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onderduk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max.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1,0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(1.000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Pa)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12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</w:rPr>
        <w:t>Categorie:  </w:t>
      </w:r>
      <w:r>
        <w:rPr>
          <w:color w:val="626365"/>
        </w:rPr>
        <w:t>elektrische</w:t>
      </w:r>
      <w:r>
        <w:rPr>
          <w:color w:val="626365"/>
          <w:spacing w:val="32"/>
        </w:rPr>
        <w:t> </w:t>
      </w:r>
      <w:r>
        <w:rPr>
          <w:color w:val="626365"/>
        </w:rPr>
        <w:t>stoomluchtbevochtigers</w:t>
      </w:r>
    </w:p>
    <w:p>
      <w:pPr>
        <w:pStyle w:val="Heading1"/>
        <w:numPr>
          <w:ilvl w:val="0"/>
          <w:numId w:val="3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Stoompijp</w:t>
      </w: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Constructie:</w:t>
      </w:r>
      <w:r>
        <w:rPr>
          <w:color w:val="626365"/>
          <w:spacing w:val="-15"/>
          <w:w w:val="105"/>
          <w:sz w:val="16"/>
        </w:rPr>
        <w:t> </w:t>
      </w:r>
      <w:r>
        <w:rPr>
          <w:color w:val="626365"/>
          <w:w w:val="105"/>
          <w:sz w:val="16"/>
        </w:rPr>
        <w:t>DV</w:t>
      </w:r>
      <w:r>
        <w:rPr>
          <w:color w:val="626365"/>
          <w:spacing w:val="-15"/>
          <w:w w:val="105"/>
          <w:sz w:val="16"/>
        </w:rPr>
        <w:t> </w:t>
      </w:r>
      <w:r>
        <w:rPr>
          <w:color w:val="626365"/>
          <w:w w:val="105"/>
          <w:sz w:val="16"/>
        </w:rPr>
        <w:t>serie</w:t>
      </w:r>
      <w:r>
        <w:rPr>
          <w:color w:val="626365"/>
          <w:spacing w:val="-15"/>
          <w:w w:val="105"/>
          <w:sz w:val="16"/>
        </w:rPr>
        <w:t> </w:t>
      </w:r>
      <w:r>
        <w:rPr>
          <w:color w:val="626365"/>
          <w:w w:val="105"/>
          <w:sz w:val="16"/>
        </w:rPr>
        <w:t>81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17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</w:rPr>
        <w:t>Constructie:  </w:t>
      </w:r>
      <w:r>
        <w:rPr>
          <w:color w:val="626365"/>
        </w:rPr>
        <w:t>OptiSorp</w:t>
      </w:r>
      <w:r>
        <w:rPr>
          <w:color w:val="626365"/>
          <w:spacing w:val="25"/>
        </w:rPr>
        <w:t> </w:t>
      </w:r>
      <w:r>
        <w:rPr>
          <w:color w:val="626365"/>
        </w:rPr>
        <w:t>stoomverdeelsysteem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21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Materiaal:</w:t>
      </w:r>
      <w:r>
        <w:rPr>
          <w:color w:val="626365"/>
          <w:spacing w:val="-22"/>
          <w:w w:val="105"/>
        </w:rPr>
        <w:t> </w:t>
      </w:r>
      <w:r>
        <w:rPr>
          <w:color w:val="626365"/>
          <w:spacing w:val="-4"/>
          <w:w w:val="105"/>
        </w:rPr>
        <w:t>RVS</w:t>
      </w:r>
    </w:p>
    <w:p>
      <w:pPr>
        <w:pStyle w:val="Heading1"/>
        <w:numPr>
          <w:ilvl w:val="0"/>
          <w:numId w:val="4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Water</w:t>
      </w:r>
    </w:p>
    <w:p>
      <w:pPr>
        <w:pStyle w:val="ListParagraph"/>
        <w:numPr>
          <w:ilvl w:val="0"/>
          <w:numId w:val="4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spacing w:val="-3"/>
          <w:w w:val="105"/>
          <w:sz w:val="16"/>
        </w:rPr>
        <w:t>Temperatuur</w:t>
      </w:r>
      <w:r>
        <w:rPr>
          <w:color w:val="626365"/>
          <w:spacing w:val="-12"/>
          <w:w w:val="105"/>
          <w:sz w:val="16"/>
        </w:rPr>
        <w:t> </w:t>
      </w:r>
      <w:r>
        <w:rPr>
          <w:color w:val="626365"/>
          <w:w w:val="105"/>
          <w:sz w:val="16"/>
        </w:rPr>
        <w:t>(°C):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intredetemperatuur</w:t>
      </w:r>
      <w:r>
        <w:rPr>
          <w:color w:val="626365"/>
          <w:spacing w:val="-12"/>
          <w:w w:val="105"/>
          <w:sz w:val="16"/>
        </w:rPr>
        <w:t> </w:t>
      </w:r>
      <w:r>
        <w:rPr>
          <w:color w:val="626365"/>
          <w:w w:val="105"/>
          <w:sz w:val="16"/>
        </w:rPr>
        <w:t>1</w:t>
      </w:r>
      <w:r>
        <w:rPr>
          <w:color w:val="626365"/>
          <w:spacing w:val="-14"/>
          <w:w w:val="105"/>
          <w:sz w:val="16"/>
        </w:rPr>
        <w:t> </w:t>
      </w:r>
      <w:r>
        <w:rPr>
          <w:color w:val="626365"/>
          <w:w w:val="105"/>
          <w:sz w:val="16"/>
        </w:rPr>
        <w:t>-</w:t>
      </w:r>
      <w:r>
        <w:rPr>
          <w:color w:val="626365"/>
          <w:spacing w:val="-13"/>
          <w:w w:val="105"/>
          <w:sz w:val="16"/>
        </w:rPr>
        <w:t> </w:t>
      </w:r>
      <w:r>
        <w:rPr>
          <w:color w:val="626365"/>
          <w:w w:val="105"/>
          <w:sz w:val="16"/>
        </w:rPr>
        <w:t>40</w:t>
      </w:r>
    </w:p>
    <w:p>
      <w:pPr>
        <w:pStyle w:val="Heading1"/>
        <w:numPr>
          <w:ilvl w:val="0"/>
          <w:numId w:val="5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Elektrisch</w:t>
      </w:r>
      <w:r>
        <w:rPr>
          <w:color w:val="626365"/>
          <w:spacing w:val="37"/>
        </w:rPr>
        <w:t> </w:t>
      </w:r>
      <w:r>
        <w:rPr>
          <w:color w:val="626365"/>
        </w:rPr>
        <w:t>element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sz w:val="16"/>
        </w:rPr>
        <w:t>Constructie:  </w:t>
      </w:r>
      <w:r>
        <w:rPr>
          <w:color w:val="626365"/>
          <w:sz w:val="16"/>
        </w:rPr>
        <w:t>elektrode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Aansluitspanning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(V):</w:t>
      </w:r>
      <w:r>
        <w:rPr>
          <w:color w:val="626365"/>
          <w:spacing w:val="-15"/>
          <w:w w:val="105"/>
          <w:sz w:val="16"/>
        </w:rPr>
        <w:t> </w:t>
      </w:r>
      <w:r>
        <w:rPr>
          <w:color w:val="626365"/>
          <w:w w:val="105"/>
          <w:sz w:val="16"/>
        </w:rPr>
        <w:t>3x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400/50-60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Hz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Stroomsterkte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(A):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3x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37,9</w:t>
      </w:r>
    </w:p>
    <w:p>
      <w:pPr>
        <w:pStyle w:val="BodyText"/>
        <w:tabs>
          <w:tab w:pos="888" w:val="left" w:leader="none"/>
        </w:tabs>
        <w:spacing w:before="85"/>
        <w:ind w:left="168"/>
      </w:pPr>
      <w:r>
        <w:rPr>
          <w:color w:val="626365"/>
          <w:w w:val="105"/>
          <w:position w:val="1"/>
        </w:rPr>
        <w:t>33</w:t>
      </w:r>
      <w:r>
        <w:rPr>
          <w:rFonts w:ascii="Times New Roman"/>
          <w:color w:val="626365"/>
          <w:w w:val="105"/>
          <w:position w:val="1"/>
        </w:rPr>
        <w:tab/>
      </w:r>
      <w:r>
        <w:rPr>
          <w:color w:val="626365"/>
          <w:w w:val="105"/>
        </w:rPr>
        <w:t>Maximum</w:t>
      </w:r>
      <w:r>
        <w:rPr>
          <w:color w:val="626365"/>
          <w:spacing w:val="-15"/>
          <w:w w:val="105"/>
        </w:rPr>
        <w:t> </w:t>
      </w:r>
      <w:r>
        <w:rPr>
          <w:color w:val="626365"/>
          <w:w w:val="105"/>
        </w:rPr>
        <w:t>opgenomen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vermogen</w:t>
      </w:r>
      <w:r>
        <w:rPr>
          <w:color w:val="626365"/>
          <w:spacing w:val="-16"/>
          <w:w w:val="105"/>
        </w:rPr>
        <w:t> </w:t>
      </w:r>
      <w:r>
        <w:rPr>
          <w:color w:val="626365"/>
          <w:w w:val="105"/>
        </w:rPr>
        <w:t>(W):</w:t>
      </w:r>
      <w:r>
        <w:rPr>
          <w:color w:val="626365"/>
          <w:spacing w:val="-15"/>
          <w:w w:val="105"/>
        </w:rPr>
        <w:t> </w:t>
      </w:r>
      <w:r>
        <w:rPr>
          <w:color w:val="626365"/>
          <w:w w:val="105"/>
        </w:rPr>
        <w:t>3x</w:t>
      </w:r>
      <w:r>
        <w:rPr>
          <w:color w:val="626365"/>
          <w:spacing w:val="-14"/>
          <w:w w:val="105"/>
        </w:rPr>
        <w:t> </w:t>
      </w:r>
      <w:r>
        <w:rPr>
          <w:color w:val="626365"/>
          <w:w w:val="105"/>
        </w:rPr>
        <w:t>26.300</w:t>
      </w:r>
      <w:r>
        <w:rPr>
          <w:color w:val="626365"/>
          <w:spacing w:val="-15"/>
          <w:w w:val="105"/>
        </w:rPr>
        <w:t> </w:t>
      </w:r>
      <w:r>
        <w:rPr>
          <w:color w:val="626365"/>
          <w:w w:val="105"/>
        </w:rPr>
        <w:t>(3x</w:t>
      </w:r>
      <w:r>
        <w:rPr>
          <w:color w:val="626365"/>
          <w:spacing w:val="-15"/>
          <w:w w:val="105"/>
        </w:rPr>
        <w:t> </w:t>
      </w:r>
      <w:r>
        <w:rPr>
          <w:color w:val="626365"/>
          <w:w w:val="105"/>
        </w:rPr>
        <w:t>26,3kW)</w:t>
      </w:r>
    </w:p>
    <w:p>
      <w:pPr>
        <w:pStyle w:val="Heading1"/>
        <w:numPr>
          <w:ilvl w:val="0"/>
          <w:numId w:val="7"/>
        </w:numPr>
        <w:tabs>
          <w:tab w:pos="889" w:val="left" w:leader="none"/>
        </w:tabs>
        <w:spacing w:line="240" w:lineRule="auto" w:before="84" w:after="0"/>
        <w:ind w:left="888" w:right="0" w:hanging="720"/>
        <w:jc w:val="left"/>
      </w:pPr>
      <w:r>
        <w:rPr>
          <w:color w:val="626365"/>
        </w:rPr>
        <w:t>Afmetingen,</w:t>
      </w:r>
      <w:r>
        <w:rPr>
          <w:color w:val="626365"/>
          <w:spacing w:val="37"/>
        </w:rPr>
        <w:t> </w:t>
      </w:r>
      <w:r>
        <w:rPr>
          <w:color w:val="626365"/>
        </w:rPr>
        <w:t>massa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6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Massa</w:t>
      </w:r>
      <w:r>
        <w:rPr>
          <w:color w:val="626365"/>
          <w:spacing w:val="-11"/>
          <w:w w:val="105"/>
          <w:sz w:val="16"/>
        </w:rPr>
        <w:t> </w:t>
      </w:r>
      <w:r>
        <w:rPr>
          <w:color w:val="626365"/>
          <w:w w:val="105"/>
          <w:sz w:val="16"/>
        </w:rPr>
        <w:t>(kg):</w:t>
      </w:r>
      <w:r>
        <w:rPr>
          <w:color w:val="626365"/>
          <w:spacing w:val="-12"/>
          <w:w w:val="105"/>
          <w:sz w:val="16"/>
        </w:rPr>
        <w:t> </w:t>
      </w:r>
      <w:r>
        <w:rPr>
          <w:color w:val="626365"/>
          <w:w w:val="105"/>
          <w:sz w:val="16"/>
        </w:rPr>
        <w:t>3x</w:t>
      </w:r>
      <w:r>
        <w:rPr>
          <w:color w:val="626365"/>
          <w:spacing w:val="-11"/>
          <w:w w:val="105"/>
          <w:sz w:val="16"/>
        </w:rPr>
        <w:t> </w:t>
      </w:r>
      <w:r>
        <w:rPr>
          <w:color w:val="626365"/>
          <w:w w:val="105"/>
          <w:sz w:val="16"/>
        </w:rPr>
        <w:t>34,5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Lengte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30"/>
          <w:w w:val="105"/>
          <w:sz w:val="16"/>
        </w:rPr>
        <w:t> </w:t>
      </w:r>
      <w:r>
        <w:rPr>
          <w:color w:val="626365"/>
          <w:w w:val="105"/>
          <w:sz w:val="16"/>
        </w:rPr>
        <w:t>530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Breedte</w:t>
      </w:r>
      <w:r>
        <w:rPr>
          <w:color w:val="626365"/>
          <w:spacing w:val="-17"/>
          <w:w w:val="105"/>
          <w:sz w:val="16"/>
        </w:rPr>
        <w:t>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406</w:t>
      </w:r>
    </w:p>
    <w:p>
      <w:pPr>
        <w:pStyle w:val="ListParagraph"/>
        <w:numPr>
          <w:ilvl w:val="0"/>
          <w:numId w:val="7"/>
        </w:numPr>
        <w:tabs>
          <w:tab w:pos="889" w:val="left" w:leader="none"/>
        </w:tabs>
        <w:spacing w:line="240" w:lineRule="auto" w:before="85" w:after="0"/>
        <w:ind w:left="888" w:right="0" w:hanging="720"/>
        <w:jc w:val="left"/>
        <w:rPr>
          <w:sz w:val="16"/>
        </w:rPr>
      </w:pPr>
      <w:r>
        <w:rPr>
          <w:color w:val="626365"/>
          <w:w w:val="105"/>
          <w:sz w:val="16"/>
        </w:rPr>
        <w:t>Hoogte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(mm):</w:t>
      </w:r>
      <w:r>
        <w:rPr>
          <w:color w:val="626365"/>
          <w:spacing w:val="-16"/>
          <w:w w:val="105"/>
          <w:sz w:val="16"/>
        </w:rPr>
        <w:t> </w:t>
      </w:r>
      <w:r>
        <w:rPr>
          <w:color w:val="626365"/>
          <w:w w:val="105"/>
          <w:sz w:val="16"/>
        </w:rPr>
        <w:t>780</w:t>
      </w:r>
    </w:p>
    <w:p>
      <w:pPr>
        <w:pStyle w:val="BodyText"/>
        <w:tabs>
          <w:tab w:pos="888" w:val="left" w:leader="none"/>
        </w:tabs>
        <w:spacing w:before="78"/>
        <w:ind w:left="168"/>
      </w:pPr>
      <w:r>
        <w:rPr>
          <w:color w:val="626365"/>
          <w:w w:val="105"/>
          <w:position w:val="2"/>
        </w:rPr>
        <w:t>74</w:t>
      </w:r>
      <w:r>
        <w:rPr>
          <w:rFonts w:ascii="Times New Roman"/>
          <w:color w:val="626365"/>
          <w:w w:val="105"/>
          <w:position w:val="2"/>
        </w:rPr>
        <w:tab/>
      </w:r>
      <w:r>
        <w:rPr>
          <w:color w:val="626365"/>
          <w:w w:val="105"/>
        </w:rPr>
        <w:t>Aansluiting</w:t>
      </w:r>
      <w:r>
        <w:rPr>
          <w:color w:val="626365"/>
          <w:spacing w:val="-18"/>
          <w:w w:val="105"/>
        </w:rPr>
        <w:t> </w:t>
      </w:r>
      <w:r>
        <w:rPr>
          <w:color w:val="626365"/>
          <w:w w:val="105"/>
        </w:rPr>
        <w:t>water</w:t>
      </w:r>
      <w:r>
        <w:rPr>
          <w:color w:val="626365"/>
          <w:spacing w:val="-17"/>
          <w:w w:val="105"/>
        </w:rPr>
        <w:t> </w:t>
      </w:r>
      <w:r>
        <w:rPr>
          <w:color w:val="626365"/>
          <w:w w:val="105"/>
        </w:rPr>
        <w:t>(inch):</w:t>
      </w:r>
      <w:r>
        <w:rPr>
          <w:color w:val="626365"/>
          <w:spacing w:val="-18"/>
          <w:w w:val="105"/>
        </w:rPr>
        <w:t> </w:t>
      </w:r>
      <w:r>
        <w:rPr>
          <w:color w:val="626365"/>
          <w:w w:val="105"/>
        </w:rPr>
        <w:t>3/4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before="58"/>
        <w:ind w:left="0" w:right="99" w:firstLine="0"/>
        <w:jc w:val="right"/>
        <w:rPr>
          <w:rFonts w:ascii="Calibri"/>
          <w:sz w:val="21"/>
        </w:rPr>
      </w:pPr>
      <w:r>
        <w:rPr>
          <w:rFonts w:ascii="Calibri"/>
          <w:color w:val="231F20"/>
          <w:sz w:val="21"/>
        </w:rPr>
        <w:t>2/21</w:t>
      </w:r>
    </w:p>
    <w:sectPr>
      <w:type w:val="continuous"/>
      <w:pgSz w:w="11900" w:h="16840"/>
      <w:pgMar w:top="1140" w:bottom="280" w:left="10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o UI">
    <w:altName w:val="Lao U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67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5">
    <w:multiLevelType w:val="hybridMultilevel"/>
    <w:lvl w:ilvl="0">
      <w:start w:val="30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1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3">
    <w:multiLevelType w:val="hybridMultilevel"/>
    <w:lvl w:ilvl="0">
      <w:start w:val="23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1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888" w:hanging="720"/>
        <w:jc w:val="left"/>
      </w:pPr>
      <w:rPr>
        <w:rFonts w:hint="default" w:ascii="Cambria" w:hAnsi="Cambria" w:eastAsia="Cambria" w:cs="Cambria"/>
        <w:color w:val="626365"/>
        <w:spacing w:val="0"/>
        <w:w w:val="103"/>
        <w:position w:val="4"/>
        <w:sz w:val="16"/>
        <w:szCs w:val="16"/>
      </w:rPr>
    </w:lvl>
    <w:lvl w:ilvl="1">
      <w:start w:val="1"/>
      <w:numFmt w:val="bullet"/>
      <w:lvlText w:val="•"/>
      <w:lvlJc w:val="left"/>
      <w:pPr>
        <w:ind w:left="183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8" w:hanging="72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4"/>
      <w:ind w:left="888" w:hanging="720"/>
      <w:outlineLvl w:val="1"/>
    </w:pPr>
    <w:rPr>
      <w:rFonts w:ascii="Cambria" w:hAnsi="Cambria" w:eastAsia="Cambria" w:cs="Cambria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85"/>
      <w:ind w:left="888" w:hanging="72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</dc:creator>
  <cp:keywords>()</cp:keywords>
  <dc:title>CONDAIR; 2016-07-21; UITGEGEVEN; EL.pdf</dc:title>
  <dcterms:created xsi:type="dcterms:W3CDTF">2016-09-06T09:55:11Z</dcterms:created>
  <dcterms:modified xsi:type="dcterms:W3CDTF">2016-09-06T09:55:11Z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2016-09-06T00:00:00Z</vt:filetime>
  </property>
</Properties>
</file>