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140 kg/h, 4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140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 </w:t>
      </w:r>
      <w:r>
        <w:rPr>
          <w:color w:val="626365"/>
          <w:w w:val="105"/>
          <w:sz w:val="16"/>
        </w:rPr>
        <w:t>(A): </w:t>
      </w:r>
      <w:r>
        <w:rPr>
          <w:color w:val="626365"/>
          <w:w w:val="105"/>
          <w:sz w:val="16"/>
        </w:rPr>
        <w:t>2x </w:t>
      </w:r>
      <w:r>
        <w:rPr>
          <w:color w:val="626365"/>
          <w:w w:val="105"/>
          <w:sz w:val="16"/>
        </w:rPr>
        <w:t>32,3  </w:t>
      </w:r>
      <w:r>
        <w:rPr>
          <w:color w:val="626365"/>
          <w:w w:val="105"/>
          <w:sz w:val="16"/>
        </w:rPr>
        <w:t>+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28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 </w:t>
      </w:r>
      <w:r>
        <w:rPr>
          <w:color w:val="626365"/>
          <w:w w:val="105"/>
        </w:rPr>
        <w:t>opgenomen </w:t>
      </w:r>
      <w:r>
        <w:rPr>
          <w:color w:val="626365"/>
          <w:w w:val="105"/>
        </w:rPr>
        <w:t>vermogen </w:t>
      </w:r>
      <w:r>
        <w:rPr>
          <w:color w:val="626365"/>
          <w:w w:val="105"/>
        </w:rPr>
        <w:t>(W): </w:t>
      </w:r>
      <w:r>
        <w:rPr>
          <w:color w:val="626365"/>
          <w:w w:val="105"/>
        </w:rPr>
        <w:t>2x </w:t>
      </w:r>
      <w:r>
        <w:rPr>
          <w:color w:val="626365"/>
          <w:w w:val="105"/>
        </w:rPr>
        <w:t>22.3000 </w:t>
      </w:r>
      <w:r>
        <w:rPr>
          <w:color w:val="626365"/>
          <w:w w:val="105"/>
        </w:rPr>
        <w:t>+ </w:t>
      </w:r>
      <w:r>
        <w:rPr>
          <w:color w:val="626365"/>
          <w:w w:val="105"/>
        </w:rPr>
        <w:t>2x </w:t>
      </w:r>
      <w:r>
        <w:rPr>
          <w:color w:val="626365"/>
          <w:w w:val="105"/>
        </w:rPr>
        <w:t>30.000 </w:t>
      </w:r>
      <w:r>
        <w:rPr>
          <w:color w:val="626365"/>
          <w:w w:val="105"/>
        </w:rPr>
        <w:t>(2x </w:t>
      </w:r>
      <w:r>
        <w:rPr>
          <w:color w:val="626365"/>
          <w:w w:val="105"/>
        </w:rPr>
        <w:t>22,3 </w:t>
      </w:r>
      <w:r>
        <w:rPr>
          <w:color w:val="626365"/>
          <w:w w:val="105"/>
        </w:rPr>
        <w:t>+ </w:t>
      </w:r>
      <w:r>
        <w:rPr>
          <w:color w:val="626365"/>
          <w:w w:val="105"/>
        </w:rPr>
        <w:t>2x </w:t>
      </w:r>
      <w:r>
        <w:rPr>
          <w:color w:val="626365"/>
          <w:w w:val="105"/>
        </w:rPr>
        <w:t>30,0</w:t>
      </w:r>
      <w:r>
        <w:rPr>
          <w:color w:val="626365"/>
          <w:spacing w:val="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4/15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2016-09-06T10:07:28Z</dcterms:created>
  <dcterms:modified xsi:type="dcterms:W3CDTF">2016-09-06T10:07:28Z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